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647" w:rsidRDefault="00596447" w:rsidP="00596447">
      <w:pPr>
        <w:spacing w:after="0" w:line="240" w:lineRule="auto"/>
      </w:pPr>
      <w:r>
        <w:t xml:space="preserve">Entre tradição e modernidade, </w:t>
      </w:r>
      <w:proofErr w:type="spellStart"/>
      <w:r>
        <w:t>Marrakech</w:t>
      </w:r>
      <w:proofErr w:type="spellEnd"/>
      <w:r>
        <w:t xml:space="preserve"> é a promessa de sensações incomparáveis. Percorrendo a praça </w:t>
      </w:r>
      <w:proofErr w:type="spellStart"/>
      <w:r>
        <w:t>Jemaa</w:t>
      </w:r>
      <w:proofErr w:type="spellEnd"/>
      <w:r>
        <w:t xml:space="preserve"> El-</w:t>
      </w:r>
      <w:proofErr w:type="spellStart"/>
      <w:r>
        <w:t>Fna</w:t>
      </w:r>
      <w:proofErr w:type="spellEnd"/>
      <w:r>
        <w:t xml:space="preserve"> e os </w:t>
      </w:r>
      <w:proofErr w:type="spellStart"/>
      <w:r>
        <w:t>souks</w:t>
      </w:r>
      <w:proofErr w:type="spellEnd"/>
      <w:r>
        <w:t xml:space="preserve"> de cores cintilantes e cheiros orientais, a cidade vermelha responde ao seu desejo de mudança de cenário com um estalar de dedos. </w:t>
      </w:r>
    </w:p>
    <w:p w:rsidR="00D34647" w:rsidRDefault="00D34647" w:rsidP="00596447">
      <w:pPr>
        <w:spacing w:after="0" w:line="240" w:lineRule="auto"/>
      </w:pPr>
    </w:p>
    <w:p w:rsidR="00596447" w:rsidRDefault="00596447" w:rsidP="00596447">
      <w:pPr>
        <w:spacing w:after="0" w:line="240" w:lineRule="auto"/>
      </w:pPr>
      <w:bookmarkStart w:id="0" w:name="_GoBack"/>
      <w:bookmarkEnd w:id="0"/>
      <w:r>
        <w:t xml:space="preserve">Dentro de suas muralhas, encontraremos a riqueza arquitetônica e do outro lado, encontraremos a Marrocos contemporânea, com bairros como </w:t>
      </w:r>
      <w:proofErr w:type="spellStart"/>
      <w:r>
        <w:t>Gueliz</w:t>
      </w:r>
      <w:proofErr w:type="spellEnd"/>
      <w:r>
        <w:t xml:space="preserve"> e </w:t>
      </w:r>
      <w:proofErr w:type="spellStart"/>
      <w:r>
        <w:t>Hivernage</w:t>
      </w:r>
      <w:proofErr w:type="spellEnd"/>
      <w:r>
        <w:t xml:space="preserve">, que oferecem a mais moderna infraestrutura, boutiques de luxo e lojas de marcar internacionais e avenidas largas e arejadas. </w:t>
      </w:r>
    </w:p>
    <w:p w:rsidR="00596447" w:rsidRDefault="00596447" w:rsidP="00596447">
      <w:pPr>
        <w:spacing w:after="0" w:line="240" w:lineRule="auto"/>
      </w:pPr>
    </w:p>
    <w:p w:rsidR="00C80A11" w:rsidRDefault="00596447" w:rsidP="00596447">
      <w:pPr>
        <w:spacing w:after="0" w:line="240" w:lineRule="auto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visitmorocco</w:t>
      </w:r>
      <w:proofErr w:type="spellEnd"/>
      <w:r>
        <w:t xml:space="preserve"> #</w:t>
      </w:r>
      <w:proofErr w:type="spellStart"/>
      <w:r>
        <w:t>marrakech</w:t>
      </w:r>
      <w:proofErr w:type="spellEnd"/>
    </w:p>
    <w:p w:rsidR="00596447" w:rsidRDefault="00596447">
      <w:pPr>
        <w:spacing w:before="240"/>
      </w:pPr>
    </w:p>
    <w:sectPr w:rsidR="005964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C2"/>
    <w:rsid w:val="005153C2"/>
    <w:rsid w:val="00596447"/>
    <w:rsid w:val="00C80A11"/>
    <w:rsid w:val="00D3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E7BC"/>
  <w15:chartTrackingRefBased/>
  <w15:docId w15:val="{C7BC2C22-70AA-401A-809B-C8B102E9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574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2022-06-21T21:23:00Z</dcterms:created>
  <dcterms:modified xsi:type="dcterms:W3CDTF">2022-06-21T21:24:00Z</dcterms:modified>
</cp:coreProperties>
</file>