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8FF" w:rsidRDefault="004D30AC" w:rsidP="004D30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b/>
          <w:bCs/>
          <w:color w:val="8A8A8A"/>
        </w:rPr>
        <w:t>POST 1 – CARROSSEL – EXPERIÊNCIAS ROMÂNTICAS NAS MALDIVAS</w:t>
      </w:r>
    </w:p>
    <w:p w:rsidR="000A28FF" w:rsidRDefault="000A28FF" w:rsidP="000A28F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0A28FF" w:rsidRDefault="000A28FF" w:rsidP="000A28F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>Acordar em Maldivas com vistas ininterruptas do Oceano Índico. Pisar com os pés descalços no banco de areia branca e macia que o aguarda com um piquenique delicioso e exclusivo. Divertir-se e desafiar seus limites com os esportes aquáticos mais inusitados que você já viu. Voltar para</w:t>
      </w:r>
      <w:bookmarkStart w:id="0" w:name="_GoBack"/>
      <w:bookmarkEnd w:id="0"/>
      <w:r>
        <w:rPr>
          <w:rStyle w:val="normaltextrun"/>
          <w:rFonts w:ascii="Calibri" w:hAnsi="Calibri" w:cs="Segoe UI"/>
          <w:color w:val="8A8A8A"/>
        </w:rPr>
        <w:t xml:space="preserve"> o hotel e revigorar os sentidos com os mais sublimes tratamentos de SPA. Esta é narração de um dia típico no paraíso. Vivenciar esses momentos ao lado quem se ama, torna cada detalhe ainda mais especial!</w:t>
      </w:r>
      <w:r>
        <w:rPr>
          <w:rStyle w:val="eop"/>
          <w:rFonts w:ascii="Calibri" w:hAnsi="Calibri" w:cs="Segoe UI"/>
          <w:color w:val="8A8A8A"/>
        </w:rPr>
        <w:t> </w:t>
      </w:r>
    </w:p>
    <w:p w:rsidR="000A28FF" w:rsidRDefault="000A28FF" w:rsidP="000A28F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0A28FF" w:rsidRDefault="000A28FF" w:rsidP="000A28F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>Confira as experiências mais românticas de Maldivas arrastando para o lado:</w:t>
      </w:r>
      <w:r>
        <w:rPr>
          <w:rStyle w:val="eop"/>
          <w:rFonts w:ascii="Calibri" w:hAnsi="Calibri" w:cs="Segoe UI"/>
          <w:color w:val="8A8A8A"/>
        </w:rPr>
        <w:t> </w:t>
      </w:r>
    </w:p>
    <w:p w:rsidR="004D30AC" w:rsidRDefault="004D30AC" w:rsidP="000A28F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Segoe UI"/>
          <w:color w:val="8A8A8A"/>
        </w:rPr>
      </w:pPr>
    </w:p>
    <w:p w:rsidR="004D30AC" w:rsidRDefault="004D30AC" w:rsidP="004D30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>Restaurante sob as águas</w:t>
      </w:r>
    </w:p>
    <w:p w:rsidR="004D30AC" w:rsidRDefault="004D30AC" w:rsidP="004D30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>Descrita como uma das experiências mais impressionantes de Maldivas, os restaurantes sob as águas permitem observar a vida marinha sob uma nova perspectiva e conferem uma atmosfera ainda mais romântica ao almoço ou jantar.</w:t>
      </w:r>
      <w:r>
        <w:rPr>
          <w:rStyle w:val="eop"/>
          <w:rFonts w:ascii="Calibri" w:hAnsi="Calibri" w:cs="Segoe UI"/>
          <w:color w:val="8A8A8A"/>
        </w:rPr>
        <w:t> </w:t>
      </w:r>
    </w:p>
    <w:p w:rsidR="004D30AC" w:rsidRDefault="004D30AC" w:rsidP="000A28F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4D30AC" w:rsidRDefault="004D30AC" w:rsidP="000A28F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Segoe UI"/>
          <w:color w:val="8A8A8A"/>
        </w:rPr>
      </w:pPr>
      <w:proofErr w:type="spellStart"/>
      <w:r>
        <w:rPr>
          <w:rStyle w:val="normaltextrun"/>
          <w:rFonts w:ascii="Calibri" w:hAnsi="Calibri" w:cs="Segoe UI"/>
          <w:color w:val="8A8A8A"/>
        </w:rPr>
        <w:t>Sleep</w:t>
      </w:r>
      <w:proofErr w:type="spellEnd"/>
      <w:r>
        <w:rPr>
          <w:rStyle w:val="normaltextrun"/>
          <w:rFonts w:ascii="Calibri" w:hAnsi="Calibri" w:cs="Segoe UI"/>
          <w:color w:val="8A8A8A"/>
        </w:rPr>
        <w:t> </w:t>
      </w:r>
      <w:proofErr w:type="spellStart"/>
      <w:r>
        <w:rPr>
          <w:rStyle w:val="normaltextrun"/>
          <w:rFonts w:ascii="Calibri" w:hAnsi="Calibri" w:cs="Segoe UI"/>
          <w:color w:val="8A8A8A"/>
        </w:rPr>
        <w:t>Under</w:t>
      </w:r>
      <w:proofErr w:type="spellEnd"/>
      <w:r>
        <w:rPr>
          <w:rStyle w:val="normaltextrun"/>
          <w:rFonts w:ascii="Calibri" w:hAnsi="Calibri" w:cs="Segoe UI"/>
          <w:color w:val="8A8A8A"/>
        </w:rPr>
        <w:t> </w:t>
      </w:r>
      <w:proofErr w:type="spellStart"/>
      <w:r>
        <w:rPr>
          <w:rStyle w:val="normaltextrun"/>
          <w:rFonts w:ascii="Calibri" w:hAnsi="Calibri" w:cs="Segoe UI"/>
          <w:color w:val="8A8A8A"/>
        </w:rPr>
        <w:t>the</w:t>
      </w:r>
      <w:proofErr w:type="spellEnd"/>
      <w:r>
        <w:rPr>
          <w:rStyle w:val="normaltextrun"/>
          <w:rFonts w:ascii="Calibri" w:hAnsi="Calibri" w:cs="Segoe UI"/>
          <w:color w:val="8A8A8A"/>
        </w:rPr>
        <w:t xml:space="preserve"> Stars </w:t>
      </w:r>
    </w:p>
    <w:p w:rsidR="000A28FF" w:rsidRDefault="000A28FF" w:rsidP="000A28F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>Hospede-se sob as estrelas em um banco de areia, com o som das águas do Índico como sinfonia.</w:t>
      </w:r>
    </w:p>
    <w:p w:rsidR="004D30AC" w:rsidRDefault="004D30AC" w:rsidP="000A28F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4D30AC" w:rsidRDefault="004D30AC" w:rsidP="000A28F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>SPA sobre as águas</w:t>
      </w:r>
    </w:p>
    <w:p w:rsidR="000A28FF" w:rsidRDefault="000A28FF" w:rsidP="000A28F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>Revigore os sentidos em uma sessão de tratamentos de SPA em um bangalô sobre as águas enquanto relaxa ao som das águas abaixo de você.</w:t>
      </w:r>
    </w:p>
    <w:p w:rsidR="004D30AC" w:rsidRDefault="004D30AC" w:rsidP="000A28F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4D30AC" w:rsidRDefault="004D30AC" w:rsidP="000A28F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 xml:space="preserve">Cinema sobre as águas </w:t>
      </w:r>
    </w:p>
    <w:p w:rsidR="000A28FF" w:rsidRDefault="000A28FF" w:rsidP="000A28F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Segoe UI"/>
          <w:color w:val="8A8A8A"/>
        </w:rPr>
      </w:pPr>
      <w:r>
        <w:rPr>
          <w:rStyle w:val="normaltextrun"/>
          <w:rFonts w:ascii="Calibri" w:hAnsi="Calibri" w:cs="Segoe UI"/>
          <w:color w:val="8A8A8A"/>
        </w:rPr>
        <w:t>Será difícil escolher entre a belíssima vista do pôr-do-sol sob o Índico ou as cenas do telão, mas é só esperar as luzes baixarem para aproveitar o escurinho desse cinema sobre as águas.</w:t>
      </w:r>
      <w:r>
        <w:rPr>
          <w:rStyle w:val="eop"/>
          <w:rFonts w:ascii="Calibri" w:hAnsi="Calibri" w:cs="Segoe UI"/>
          <w:color w:val="8A8A8A"/>
        </w:rPr>
        <w:t> </w:t>
      </w:r>
    </w:p>
    <w:p w:rsidR="000A28FF" w:rsidRDefault="000A28FF" w:rsidP="000A28F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0A28FF" w:rsidRDefault="000A28FF" w:rsidP="000A28F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color w:val="0563C1"/>
          <w:sz w:val="21"/>
          <w:szCs w:val="21"/>
        </w:rPr>
        <w:t>#insider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normaltextrun"/>
          <w:rFonts w:ascii="Calibri" w:hAnsi="Calibri" w:cs="Segoe UI"/>
          <w:color w:val="0563C1"/>
          <w:sz w:val="21"/>
          <w:szCs w:val="21"/>
        </w:rPr>
        <w:t>#hoteisespetaculares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normaltextrun"/>
          <w:rFonts w:ascii="Calibri" w:hAnsi="Calibri" w:cs="Segoe UI"/>
          <w:color w:val="0563C1"/>
          <w:sz w:val="21"/>
          <w:szCs w:val="21"/>
        </w:rPr>
        <w:t>#experienciassingulares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normaltextrun"/>
          <w:rFonts w:ascii="Calibri" w:hAnsi="Calibri" w:cs="Segoe UI"/>
          <w:color w:val="0563C1"/>
          <w:sz w:val="21"/>
          <w:szCs w:val="21"/>
        </w:rPr>
        <w:t>#destinosextraordinarios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normaltextrun"/>
          <w:rFonts w:ascii="Calibri" w:hAnsi="Calibri" w:cs="Segoe UI"/>
          <w:color w:val="0563C1"/>
          <w:sz w:val="21"/>
          <w:szCs w:val="21"/>
        </w:rPr>
        <w:t>#viagensecia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normaltextrun"/>
          <w:rFonts w:ascii="Calibri" w:hAnsi="Calibri" w:cs="Segoe UI"/>
          <w:color w:val="0563C1"/>
          <w:sz w:val="21"/>
          <w:szCs w:val="21"/>
        </w:rPr>
        <w:t>#amigoagente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hyperlink r:id="rId4" w:tgtFrame="_blank" w:history="1">
        <w:r>
          <w:rPr>
            <w:rStyle w:val="normaltextrun"/>
            <w:rFonts w:ascii="Calibri" w:hAnsi="Calibri" w:cs="Segoe UI"/>
            <w:color w:val="0563C1"/>
            <w:sz w:val="21"/>
            <w:szCs w:val="21"/>
          </w:rPr>
          <w:t>#maldivesislands</w:t>
        </w:r>
      </w:hyperlink>
      <w:r>
        <w:rPr>
          <w:rStyle w:val="normaltextrun"/>
          <w:rFonts w:ascii="Calibri" w:hAnsi="Calibri" w:cs="Segoe UI"/>
          <w:color w:val="000000"/>
          <w:sz w:val="21"/>
          <w:szCs w:val="21"/>
        </w:rPr>
        <w:t> </w:t>
      </w:r>
      <w:hyperlink r:id="rId5" w:tgtFrame="_blank" w:history="1">
        <w:r>
          <w:rPr>
            <w:rStyle w:val="normaltextrun"/>
            <w:rFonts w:ascii="Calibri" w:hAnsi="Calibri" w:cs="Segoe UI"/>
            <w:color w:val="0563C1"/>
            <w:sz w:val="21"/>
            <w:szCs w:val="21"/>
          </w:rPr>
          <w:t>#maldivesresorts</w:t>
        </w:r>
      </w:hyperlink>
      <w:r>
        <w:rPr>
          <w:rStyle w:val="normaltextrun"/>
          <w:rFonts w:ascii="Calibri" w:hAnsi="Calibri" w:cs="Segoe UI"/>
          <w:color w:val="000000"/>
          <w:sz w:val="21"/>
          <w:szCs w:val="21"/>
        </w:rPr>
        <w:t> </w:t>
      </w:r>
      <w:hyperlink r:id="rId6" w:tgtFrame="_blank" w:history="1">
        <w:r>
          <w:rPr>
            <w:rStyle w:val="normaltextrun"/>
            <w:rFonts w:ascii="Calibri" w:hAnsi="Calibri" w:cs="Segoe UI"/>
            <w:color w:val="0563C1"/>
            <w:sz w:val="21"/>
            <w:szCs w:val="21"/>
          </w:rPr>
          <w:t>#maldiveslovers</w:t>
        </w:r>
      </w:hyperlink>
      <w:r>
        <w:rPr>
          <w:rStyle w:val="normaltextrun"/>
          <w:rFonts w:ascii="Calibri" w:hAnsi="Calibri" w:cs="Segoe UI"/>
          <w:color w:val="000000"/>
          <w:sz w:val="21"/>
          <w:szCs w:val="21"/>
        </w:rPr>
        <w:t> </w:t>
      </w:r>
      <w:hyperlink r:id="rId7" w:tgtFrame="_blank" w:history="1">
        <w:r>
          <w:rPr>
            <w:rStyle w:val="normaltextrun"/>
            <w:rFonts w:ascii="Calibri" w:hAnsi="Calibri" w:cs="Segoe UI"/>
            <w:color w:val="0563C1"/>
            <w:sz w:val="21"/>
            <w:szCs w:val="21"/>
          </w:rPr>
          <w:t>#beautifuldestinations</w:t>
        </w:r>
      </w:hyperlink>
      <w:r>
        <w:rPr>
          <w:rStyle w:val="normaltextrun"/>
          <w:rFonts w:ascii="Calibri" w:hAnsi="Calibri" w:cs="Segoe UI"/>
          <w:color w:val="000000"/>
          <w:sz w:val="21"/>
          <w:szCs w:val="21"/>
        </w:rPr>
        <w:t> </w:t>
      </w:r>
      <w:hyperlink r:id="rId8" w:tgtFrame="_blank" w:history="1">
        <w:r>
          <w:rPr>
            <w:rStyle w:val="normaltextrun"/>
            <w:rFonts w:ascii="Calibri" w:hAnsi="Calibri" w:cs="Segoe UI"/>
            <w:color w:val="0563C1"/>
            <w:sz w:val="21"/>
            <w:szCs w:val="21"/>
          </w:rPr>
          <w:t>#beautifulplaces</w:t>
        </w:r>
      </w:hyperlink>
      <w:r>
        <w:rPr>
          <w:rStyle w:val="normaltextrun"/>
          <w:rFonts w:ascii="Calibri" w:hAnsi="Calibri" w:cs="Segoe UI"/>
          <w:color w:val="000000"/>
          <w:sz w:val="21"/>
          <w:szCs w:val="21"/>
        </w:rPr>
        <w:t> </w:t>
      </w:r>
      <w:hyperlink r:id="rId9" w:tgtFrame="_blank" w:history="1">
        <w:r>
          <w:rPr>
            <w:rStyle w:val="normaltextrun"/>
            <w:rFonts w:ascii="Calibri" w:hAnsi="Calibri" w:cs="Segoe UI"/>
            <w:color w:val="0563C1"/>
            <w:sz w:val="21"/>
            <w:szCs w:val="21"/>
          </w:rPr>
          <w:t>#honeymoon</w:t>
        </w:r>
      </w:hyperlink>
      <w:r>
        <w:rPr>
          <w:rStyle w:val="normaltextrun"/>
          <w:rFonts w:ascii="Calibri" w:hAnsi="Calibri" w:cs="Segoe UI"/>
          <w:color w:val="000000"/>
          <w:sz w:val="21"/>
          <w:szCs w:val="21"/>
        </w:rPr>
        <w:t> </w:t>
      </w:r>
      <w:r>
        <w:rPr>
          <w:rStyle w:val="normaltextrun"/>
          <w:rFonts w:ascii="Calibri" w:hAnsi="Calibri" w:cs="Segoe UI"/>
          <w:color w:val="0563C1"/>
          <w:sz w:val="21"/>
          <w:szCs w:val="21"/>
        </w:rPr>
        <w:t>#honeymooners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normaltextrun"/>
          <w:rFonts w:ascii="Calibri" w:hAnsi="Calibri" w:cs="Segoe UI"/>
          <w:color w:val="0563C1"/>
          <w:sz w:val="21"/>
          <w:szCs w:val="21"/>
        </w:rPr>
        <w:t>#cinemaparadiso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normaltextrun"/>
          <w:rFonts w:ascii="Calibri" w:hAnsi="Calibri" w:cs="Segoe UI"/>
          <w:color w:val="0563C1"/>
          <w:sz w:val="21"/>
          <w:szCs w:val="21"/>
        </w:rPr>
        <w:t>#sleepunderthestars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normaltextrun"/>
          <w:rFonts w:ascii="Calibri" w:hAnsi="Calibri" w:cs="Segoe UI"/>
          <w:color w:val="0563C1"/>
          <w:sz w:val="21"/>
          <w:szCs w:val="21"/>
        </w:rPr>
        <w:t>#overwaterspa</w:t>
      </w:r>
      <w:r>
        <w:rPr>
          <w:rStyle w:val="eop"/>
          <w:rFonts w:ascii="Calibri" w:hAnsi="Calibri" w:cs="Segoe UI"/>
          <w:color w:val="0563C1"/>
          <w:sz w:val="21"/>
          <w:szCs w:val="21"/>
        </w:rPr>
        <w:t> </w:t>
      </w:r>
    </w:p>
    <w:p w:rsidR="000A28FF" w:rsidRDefault="000A28FF"/>
    <w:sectPr w:rsidR="000A28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FF"/>
    <w:rsid w:val="000A28FF"/>
    <w:rsid w:val="00492710"/>
    <w:rsid w:val="004D30AC"/>
    <w:rsid w:val="00DC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CE2A0"/>
  <w15:chartTrackingRefBased/>
  <w15:docId w15:val="{071A5F6B-6339-465D-8190-6E2CDC02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0A2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0A28FF"/>
  </w:style>
  <w:style w:type="character" w:customStyle="1" w:styleId="eop">
    <w:name w:val="eop"/>
    <w:basedOn w:val="Fontepargpadro"/>
    <w:rsid w:val="000A28FF"/>
  </w:style>
  <w:style w:type="character" w:styleId="Hyperlink">
    <w:name w:val="Hyperlink"/>
    <w:basedOn w:val="Fontepargpadro"/>
    <w:uiPriority w:val="99"/>
    <w:semiHidden/>
    <w:unhideWhenUsed/>
    <w:rsid w:val="000A2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beautifulplace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explore/tags/beautifuldestination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maldiveslover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nstagram.com/explore/tags/maldivesresorts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instagram.com/explore/tags/maldivesislands/" TargetMode="External"/><Relationship Id="rId9" Type="http://schemas.openxmlformats.org/officeDocument/2006/relationships/hyperlink" Target="https://www.instagram.com/explore/tags/honeymoon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334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 - Viagens &amp; Cia</dc:creator>
  <cp:keywords/>
  <dc:description/>
  <cp:lastModifiedBy>Caroline Dias</cp:lastModifiedBy>
  <cp:revision>5</cp:revision>
  <dcterms:created xsi:type="dcterms:W3CDTF">2021-06-10T17:13:00Z</dcterms:created>
  <dcterms:modified xsi:type="dcterms:W3CDTF">2022-02-28T18:26:00Z</dcterms:modified>
</cp:coreProperties>
</file>