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29" w:rsidRDefault="00122C74">
      <w:r>
        <w:t>O que fazer em Maldivas?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597CEA" w:rsidP="00122C7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1"/>
          <w:szCs w:val="21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1 – DORMIR SOB AS ESTRELAS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Hospedar-se em uma Villa sobre as águas é por si só uma experiência ícone de Maldivas.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Mas você já pensou em hospedar-se sob as estrelas em um banco de areia, com o som das águas do Índico como sinfonia?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597CEA" w:rsidP="00122C7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1"/>
          <w:szCs w:val="21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2 – SPA EM UM BANGALÔ SOBRE AS ÁGUAS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Revigore os sentidos em uma sessão de tratamentos de SPA em um bangalô sobre as águas enquanto relaxa ao som das ondas quebrando logo abaixo de você.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597CEA" w:rsidP="00122C7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1"/>
          <w:szCs w:val="21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3 – JANTAR EM UM RESTAURANTE SOB AS ÁGUAS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Descrita como uma das experiências mais impressionantes de Maldivas, os restaurantes sob as águas permitem observar a vida marinha a partir de uma nova perspectiva e conferem uma atmosfera ainda mais romântica ao almoço ou jantar a dois.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597CEA" w:rsidP="00122C7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1"/>
          <w:szCs w:val="21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4 – CINEMA SOBRE AS ÁGUAS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262626"/>
          <w:sz w:val="21"/>
          <w:szCs w:val="21"/>
        </w:rPr>
      </w:pPr>
      <w:r>
        <w:rPr>
          <w:rStyle w:val="normaltextrun"/>
          <w:rFonts w:ascii="Calibri" w:hAnsi="Calibri" w:cs="Calibri"/>
          <w:color w:val="262626"/>
          <w:sz w:val="21"/>
          <w:szCs w:val="21"/>
        </w:rPr>
        <w:t>Será difícil escolher entre a belíssima vista do pôr-do-sol espelhada no Oceano Índico ou as cenas do telão, mas é só esperar as luzes baixarem para aproveitar o escurinho desse cinema sobre as águas.</w:t>
      </w:r>
      <w:r>
        <w:rPr>
          <w:rStyle w:val="eop"/>
          <w:rFonts w:ascii="Calibri" w:hAnsi="Calibri" w:cs="Calibri"/>
          <w:color w:val="262626"/>
          <w:sz w:val="21"/>
          <w:szCs w:val="21"/>
        </w:rPr>
        <w:t> 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262626"/>
          <w:sz w:val="21"/>
          <w:szCs w:val="21"/>
        </w:rPr>
      </w:pP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262626"/>
          <w:sz w:val="21"/>
          <w:szCs w:val="21"/>
        </w:rPr>
      </w:pP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262626"/>
          <w:sz w:val="21"/>
          <w:szCs w:val="21"/>
        </w:rPr>
        <w:t>Já sabe o que vai fazer na sua próxima viagem para este destino extraordinário? Conte-nos nos comentários!</w:t>
      </w:r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262626"/>
          <w:sz w:val="21"/>
          <w:szCs w:val="21"/>
        </w:rPr>
      </w:pPr>
      <w:bookmarkStart w:id="0" w:name="_GoBack"/>
      <w:bookmarkEnd w:id="0"/>
    </w:p>
    <w:p w:rsidR="00122C74" w:rsidRDefault="00122C74" w:rsidP="00122C7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destinosextraordinarios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hoteisespetaculares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experienciassingulares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amigoagente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maldivasparaiso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maldivasresort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visitmaldives</w:t>
      </w:r>
      <w:proofErr w:type="spellEnd"/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122C74" w:rsidRPr="0071424A" w:rsidRDefault="00122C74" w:rsidP="00122C74"/>
    <w:p w:rsidR="00122C74" w:rsidRDefault="00122C74"/>
    <w:sectPr w:rsidR="00122C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4EF1"/>
    <w:multiLevelType w:val="multilevel"/>
    <w:tmpl w:val="6E0C5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EA3484"/>
    <w:multiLevelType w:val="multilevel"/>
    <w:tmpl w:val="E80A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6961D36"/>
    <w:multiLevelType w:val="multilevel"/>
    <w:tmpl w:val="A7C8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E346F7"/>
    <w:multiLevelType w:val="multilevel"/>
    <w:tmpl w:val="86FA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E9"/>
    <w:rsid w:val="00122C74"/>
    <w:rsid w:val="00597CEA"/>
    <w:rsid w:val="00BF22E9"/>
    <w:rsid w:val="00D3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8F0C"/>
  <w15:chartTrackingRefBased/>
  <w15:docId w15:val="{BAE5D747-8133-48D6-84E3-E311349F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2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22C74"/>
  </w:style>
  <w:style w:type="character" w:customStyle="1" w:styleId="eop">
    <w:name w:val="eop"/>
    <w:basedOn w:val="Fontepargpadro"/>
    <w:rsid w:val="00122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5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0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2022-01-19T16:17:00Z</dcterms:created>
  <dcterms:modified xsi:type="dcterms:W3CDTF">2022-01-19T16:33:00Z</dcterms:modified>
</cp:coreProperties>
</file>